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1B36" w14:textId="77777777" w:rsidR="003E1C6B" w:rsidRDefault="003E1C6B" w:rsidP="00970D3F">
      <w:pPr>
        <w:pBdr>
          <w:bottom w:val="single" w:sz="6" w:space="10" w:color="auto"/>
        </w:pBdr>
        <w:spacing w:after="10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</w:p>
    <w:p w14:paraId="6965ADDF" w14:textId="4B7AECAA" w:rsidR="009F0F7A" w:rsidRPr="005C7FA8" w:rsidRDefault="003E1C6B" w:rsidP="00970D3F">
      <w:pPr>
        <w:pBdr>
          <w:bottom w:val="single" w:sz="6" w:space="10" w:color="auto"/>
        </w:pBdr>
        <w:spacing w:after="100" w:line="240" w:lineRule="auto"/>
        <w:jc w:val="center"/>
        <w:rPr>
          <w:rFonts w:ascii="Georgia" w:hAnsi="Georgia" w:cstheme="minorHAnsi"/>
          <w:b/>
          <w:bCs/>
          <w:color w:val="5B9BD5" w:themeColor="accent5"/>
          <w:sz w:val="36"/>
          <w:szCs w:val="36"/>
          <w:lang w:val="en-PH"/>
        </w:rPr>
      </w:pPr>
      <w:r w:rsidRPr="005C7FA8">
        <w:rPr>
          <w:rFonts w:ascii="Georgia" w:hAnsi="Georgia" w:cstheme="minorHAnsi"/>
          <w:b/>
          <w:bCs/>
          <w:color w:val="5B9BD5" w:themeColor="accent5"/>
          <w:sz w:val="36"/>
          <w:szCs w:val="36"/>
          <w:lang w:val="en-PH"/>
        </w:rPr>
        <w:t>Resume</w:t>
      </w:r>
    </w:p>
    <w:p w14:paraId="59E51927" w14:textId="77777777" w:rsidR="003E1C6B" w:rsidRPr="005C7FA8" w:rsidRDefault="003E1C6B" w:rsidP="003E1C6B">
      <w:pPr>
        <w:spacing w:after="100" w:line="240" w:lineRule="auto"/>
        <w:rPr>
          <w:rFonts w:ascii="Georgia" w:hAnsi="Georgia" w:cstheme="minorHAnsi"/>
          <w:lang w:val="en-PH"/>
        </w:rPr>
      </w:pPr>
    </w:p>
    <w:p w14:paraId="174BA162" w14:textId="4C50C745" w:rsidR="003E1C6B" w:rsidRPr="005C7FA8" w:rsidRDefault="003E1C6B" w:rsidP="003E1C6B">
      <w:pPr>
        <w:spacing w:after="100" w:line="240" w:lineRule="auto"/>
        <w:jc w:val="center"/>
        <w:rPr>
          <w:rFonts w:ascii="Georgia" w:hAnsi="Georgia" w:cstheme="minorHAnsi"/>
          <w:b/>
          <w:bCs/>
          <w:color w:val="5B9BD5" w:themeColor="accent5"/>
          <w:sz w:val="24"/>
          <w:szCs w:val="24"/>
          <w:lang w:val="en-PH"/>
        </w:rPr>
      </w:pPr>
      <w:r w:rsidRPr="005C7FA8">
        <w:rPr>
          <w:rFonts w:ascii="Georgia" w:hAnsi="Georgia" w:cstheme="minorHAnsi"/>
          <w:b/>
          <w:bCs/>
          <w:color w:val="5B9BD5" w:themeColor="accent5"/>
          <w:sz w:val="24"/>
          <w:szCs w:val="24"/>
          <w:lang w:val="en-PH"/>
        </w:rPr>
        <w:t>Executive Summary</w:t>
      </w:r>
    </w:p>
    <w:p w14:paraId="7C9F7CCA" w14:textId="77777777" w:rsidR="003449F5" w:rsidRPr="005C7FA8" w:rsidRDefault="003449F5" w:rsidP="003449F5">
      <w:pPr>
        <w:spacing w:after="100" w:line="240" w:lineRule="auto"/>
        <w:rPr>
          <w:rFonts w:ascii="Georgia" w:hAnsi="Georgia" w:cstheme="minorHAnsi"/>
          <w:b/>
          <w:bCs/>
          <w:sz w:val="2"/>
          <w:szCs w:val="2"/>
          <w:lang w:val="en-PH"/>
        </w:rPr>
      </w:pPr>
    </w:p>
    <w:p w14:paraId="6B9A5EDF" w14:textId="340E83B5" w:rsidR="003E1C6B" w:rsidRPr="00970D3F" w:rsidRDefault="003E1C6B" w:rsidP="00970D3F">
      <w:pPr>
        <w:spacing w:after="100" w:line="240" w:lineRule="auto"/>
        <w:jc w:val="center"/>
        <w:rPr>
          <w:rFonts w:ascii="Georgia" w:hAnsi="Georgia" w:cstheme="minorHAnsi"/>
          <w:lang w:val="en-PH"/>
        </w:rPr>
      </w:pPr>
      <w:r w:rsidRPr="00970D3F">
        <w:rPr>
          <w:rFonts w:ascii="Georgia" w:hAnsi="Georgia" w:cstheme="minorHAnsi"/>
          <w:lang w:val="en-PH"/>
        </w:rPr>
        <w:t xml:space="preserve">Professional and dependable social media manager with more than seven years of experience. Offering in-depth expertise in social media marketing and content creation. Familiar with all aspects of SEO, SEA and affiliate marketing. </w:t>
      </w:r>
      <w:r w:rsidR="00970D3F" w:rsidRPr="00970D3F">
        <w:rPr>
          <w:rFonts w:ascii="Georgia" w:hAnsi="Georgia" w:cstheme="minorHAnsi"/>
          <w:lang w:val="en-PH"/>
        </w:rPr>
        <w:t xml:space="preserve">Skilled at understanding customer desires and meeting their needs. </w:t>
      </w:r>
      <w:r w:rsidRPr="00970D3F">
        <w:rPr>
          <w:rFonts w:ascii="Georgia" w:hAnsi="Georgia" w:cstheme="minorHAnsi"/>
          <w:lang w:val="en-PH"/>
        </w:rPr>
        <w:t>International experience compared with in</w:t>
      </w:r>
      <w:r w:rsidR="00970D3F" w:rsidRPr="00970D3F">
        <w:rPr>
          <w:rFonts w:ascii="Georgia" w:hAnsi="Georgia" w:cstheme="minorHAnsi"/>
          <w:lang w:val="en-PH"/>
        </w:rPr>
        <w:t>ter</w:t>
      </w:r>
      <w:r w:rsidRPr="00970D3F">
        <w:rPr>
          <w:rFonts w:ascii="Georgia" w:hAnsi="Georgia" w:cstheme="minorHAnsi"/>
          <w:lang w:val="en-PH"/>
        </w:rPr>
        <w:t>cultural competence.</w:t>
      </w:r>
    </w:p>
    <w:p w14:paraId="4FEBD4F6" w14:textId="77777777" w:rsidR="003E1C6B" w:rsidRPr="0080070C" w:rsidRDefault="003E1C6B" w:rsidP="00970D3F">
      <w:pPr>
        <w:spacing w:after="100" w:line="240" w:lineRule="auto"/>
        <w:jc w:val="center"/>
        <w:rPr>
          <w:rFonts w:ascii="Georgia" w:hAnsi="Georgia" w:cstheme="minorHAnsi"/>
          <w:sz w:val="28"/>
          <w:szCs w:val="28"/>
          <w:lang w:val="en-PH"/>
        </w:rPr>
      </w:pPr>
    </w:p>
    <w:p w14:paraId="6E4CC7F8" w14:textId="40359E11" w:rsidR="009F0F7A" w:rsidRPr="0080070C" w:rsidRDefault="00970D3F" w:rsidP="00970D3F">
      <w:pPr>
        <w:spacing w:after="100" w:line="240" w:lineRule="auto"/>
        <w:jc w:val="center"/>
        <w:rPr>
          <w:rFonts w:ascii="Georgia" w:hAnsi="Georgia" w:cstheme="minorHAnsi"/>
          <w:b/>
          <w:bCs/>
          <w:color w:val="5B9BD5" w:themeColor="accent5"/>
          <w:sz w:val="24"/>
          <w:szCs w:val="24"/>
          <w:lang w:val="en-PH"/>
        </w:rPr>
      </w:pPr>
      <w:r w:rsidRPr="0080070C">
        <w:rPr>
          <w:rFonts w:ascii="Georgia" w:hAnsi="Georgia" w:cstheme="minorHAnsi"/>
          <w:b/>
          <w:bCs/>
          <w:color w:val="5B9BD5" w:themeColor="accent5"/>
          <w:sz w:val="24"/>
          <w:szCs w:val="24"/>
          <w:lang w:val="en-PH"/>
        </w:rPr>
        <w:t>Ar</w:t>
      </w:r>
      <w:r w:rsidR="009810D0">
        <w:rPr>
          <w:rFonts w:ascii="Georgia" w:hAnsi="Georgia" w:cstheme="minorHAnsi"/>
          <w:b/>
          <w:bCs/>
          <w:color w:val="5B9BD5" w:themeColor="accent5"/>
          <w:sz w:val="24"/>
          <w:szCs w:val="24"/>
          <w:lang w:val="en-PH"/>
        </w:rPr>
        <w:t>e</w:t>
      </w:r>
      <w:r w:rsidRPr="0080070C">
        <w:rPr>
          <w:rFonts w:ascii="Georgia" w:hAnsi="Georgia" w:cstheme="minorHAnsi"/>
          <w:b/>
          <w:bCs/>
          <w:color w:val="5B9BD5" w:themeColor="accent5"/>
          <w:sz w:val="24"/>
          <w:szCs w:val="24"/>
          <w:lang w:val="en-PH"/>
        </w:rPr>
        <w:t>as of Expertise</w:t>
      </w:r>
    </w:p>
    <w:p w14:paraId="2BF65C32" w14:textId="77777777" w:rsidR="003449F5" w:rsidRPr="003449F5" w:rsidRDefault="003449F5" w:rsidP="003449F5">
      <w:pPr>
        <w:spacing w:after="100" w:line="240" w:lineRule="auto"/>
        <w:rPr>
          <w:rFonts w:ascii="Georgia" w:hAnsi="Georgia" w:cstheme="minorHAnsi"/>
          <w:b/>
          <w:bCs/>
          <w:sz w:val="2"/>
          <w:szCs w:val="2"/>
          <w:lang w:val="en-PH"/>
        </w:rPr>
      </w:pPr>
    </w:p>
    <w:p w14:paraId="77695F5F" w14:textId="18C6A5AB" w:rsidR="00970D3F" w:rsidRPr="00970D3F" w:rsidRDefault="00970D3F" w:rsidP="00970D3F">
      <w:pPr>
        <w:spacing w:after="100" w:line="240" w:lineRule="auto"/>
        <w:jc w:val="center"/>
        <w:rPr>
          <w:rFonts w:ascii="Georgia" w:hAnsi="Georgia" w:cstheme="minorHAnsi"/>
          <w:lang w:val="en-PH"/>
        </w:rPr>
      </w:pPr>
      <w:r w:rsidRPr="00970D3F">
        <w:rPr>
          <w:rFonts w:ascii="Georgia" w:hAnsi="Georgia" w:cstheme="minorHAnsi"/>
          <w:lang w:val="en-PH"/>
        </w:rPr>
        <w:t>Digital Marketing, Marketing Strategies, Search Engine Optimization, Search Engine Advertising, Affiliate Marketing, Content Creation, Customer Relationship Management</w:t>
      </w:r>
    </w:p>
    <w:p w14:paraId="536C7A28" w14:textId="1F779A03" w:rsidR="00C93EC8" w:rsidRPr="005C7FA8" w:rsidRDefault="00C93EC8" w:rsidP="001A2434">
      <w:pPr>
        <w:spacing w:after="120"/>
        <w:rPr>
          <w:rFonts w:ascii="Georgia" w:hAnsi="Georgia" w:cstheme="minorHAnsi"/>
          <w:sz w:val="28"/>
          <w:szCs w:val="28"/>
          <w:lang w:val="en-PH"/>
        </w:rPr>
      </w:pPr>
    </w:p>
    <w:p w14:paraId="456B03C4" w14:textId="77CA91A5" w:rsidR="00970D3F" w:rsidRPr="0080070C" w:rsidRDefault="00970D3F" w:rsidP="00970D3F">
      <w:pPr>
        <w:spacing w:after="100" w:line="240" w:lineRule="auto"/>
        <w:jc w:val="center"/>
        <w:rPr>
          <w:rFonts w:ascii="Georgia" w:hAnsi="Georgia" w:cstheme="minorHAnsi"/>
          <w:b/>
          <w:bCs/>
          <w:color w:val="5B9BD5" w:themeColor="accent5"/>
          <w:sz w:val="24"/>
          <w:szCs w:val="24"/>
          <w:lang w:val="en-PH"/>
        </w:rPr>
      </w:pPr>
      <w:r w:rsidRPr="0080070C">
        <w:rPr>
          <w:rFonts w:ascii="Georgia" w:hAnsi="Georgia" w:cstheme="minorHAnsi"/>
          <w:b/>
          <w:bCs/>
          <w:color w:val="5B9BD5" w:themeColor="accent5"/>
          <w:sz w:val="24"/>
          <w:szCs w:val="24"/>
          <w:lang w:val="en-PH"/>
        </w:rPr>
        <w:t>Professional Experience</w:t>
      </w:r>
    </w:p>
    <w:p w14:paraId="0719E93A" w14:textId="77777777" w:rsidR="003449F5" w:rsidRPr="003449F5" w:rsidRDefault="003449F5" w:rsidP="003449F5">
      <w:pPr>
        <w:spacing w:after="100" w:line="240" w:lineRule="auto"/>
        <w:rPr>
          <w:rFonts w:ascii="Georgia" w:hAnsi="Georgia" w:cstheme="minorHAnsi"/>
          <w:b/>
          <w:bCs/>
          <w:sz w:val="2"/>
          <w:szCs w:val="2"/>
          <w:lang w:val="en-PH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6794"/>
      </w:tblGrid>
      <w:tr w:rsidR="00970D3F" w:rsidRPr="00894659" w14:paraId="1AA96CF8" w14:textId="77777777" w:rsidTr="0080070C">
        <w:tc>
          <w:tcPr>
            <w:tcW w:w="2273" w:type="dxa"/>
          </w:tcPr>
          <w:p w14:paraId="6DB3DA78" w14:textId="7E5CACD9" w:rsidR="00970D3F" w:rsidRDefault="00970D3F" w:rsidP="0080070C">
            <w:pPr>
              <w:spacing w:after="100" w:line="240" w:lineRule="auto"/>
              <w:jc w:val="right"/>
              <w:rPr>
                <w:rFonts w:ascii="Georgia" w:hAnsi="Georgia" w:cstheme="minorHAnsi"/>
                <w:lang w:val="en-PH"/>
              </w:rPr>
            </w:pPr>
            <w:r>
              <w:rPr>
                <w:rFonts w:ascii="Georgia" w:hAnsi="Georgia" w:cstheme="minorHAnsi"/>
                <w:lang w:val="en-PH"/>
              </w:rPr>
              <w:t xml:space="preserve">10/2020 </w:t>
            </w:r>
            <w:r w:rsidR="00894659">
              <w:rPr>
                <w:rFonts w:ascii="Georgia" w:hAnsi="Georgia" w:cstheme="minorHAnsi"/>
                <w:lang w:val="en-PH"/>
              </w:rPr>
              <w:t xml:space="preserve">– </w:t>
            </w:r>
            <w:r>
              <w:rPr>
                <w:rFonts w:ascii="Georgia" w:hAnsi="Georgia" w:cstheme="minorHAnsi"/>
                <w:lang w:val="en-PH"/>
              </w:rPr>
              <w:t>ongoing</w:t>
            </w:r>
          </w:p>
        </w:tc>
        <w:tc>
          <w:tcPr>
            <w:tcW w:w="6794" w:type="dxa"/>
          </w:tcPr>
          <w:p w14:paraId="2588CD4D" w14:textId="77777777" w:rsidR="00894659" w:rsidRDefault="00970D3F" w:rsidP="00970D3F">
            <w:pPr>
              <w:spacing w:after="100" w:line="240" w:lineRule="auto"/>
              <w:rPr>
                <w:rFonts w:ascii="Georgia" w:hAnsi="Georgia" w:cstheme="minorHAnsi"/>
                <w:b/>
                <w:bCs/>
              </w:rPr>
            </w:pPr>
            <w:r w:rsidRPr="00970D3F">
              <w:rPr>
                <w:rFonts w:ascii="Georgia" w:hAnsi="Georgia" w:cstheme="minorHAnsi"/>
                <w:b/>
                <w:bCs/>
              </w:rPr>
              <w:t>Social Media Manager</w:t>
            </w:r>
          </w:p>
          <w:p w14:paraId="2425A603" w14:textId="2D79679D" w:rsidR="00970D3F" w:rsidRDefault="00970D3F" w:rsidP="00970D3F">
            <w:pPr>
              <w:spacing w:after="100" w:line="240" w:lineRule="auto"/>
              <w:rPr>
                <w:rFonts w:ascii="Georgia" w:hAnsi="Georgia" w:cstheme="minorHAnsi"/>
              </w:rPr>
            </w:pPr>
            <w:r w:rsidRPr="00970D3F">
              <w:rPr>
                <w:rFonts w:ascii="Georgia" w:hAnsi="Georgia" w:cstheme="minorHAnsi"/>
              </w:rPr>
              <w:t>Beispielfirma G</w:t>
            </w:r>
            <w:r>
              <w:rPr>
                <w:rFonts w:ascii="Georgia" w:hAnsi="Georgia" w:cstheme="minorHAnsi"/>
              </w:rPr>
              <w:t>mbH, Beispielort</w:t>
            </w:r>
          </w:p>
          <w:p w14:paraId="4B7DE1D4" w14:textId="247143CC" w:rsidR="00894659" w:rsidRDefault="00894659" w:rsidP="00894659">
            <w:pPr>
              <w:numPr>
                <w:ilvl w:val="0"/>
                <w:numId w:val="1"/>
              </w:numPr>
              <w:spacing w:after="100" w:line="240" w:lineRule="auto"/>
              <w:rPr>
                <w:rFonts w:ascii="Georgia" w:hAnsi="Georgia" w:cstheme="minorHAnsi"/>
                <w:lang w:val="en-PH"/>
              </w:rPr>
            </w:pPr>
            <w:r w:rsidRPr="00894659">
              <w:rPr>
                <w:rFonts w:ascii="Georgia" w:hAnsi="Georgia" w:cstheme="minorHAnsi"/>
                <w:lang w:val="en-PH"/>
              </w:rPr>
              <w:t>I</w:t>
            </w:r>
            <w:r>
              <w:rPr>
                <w:rFonts w:ascii="Georgia" w:hAnsi="Georgia" w:cstheme="minorHAnsi"/>
                <w:lang w:val="en-PH"/>
              </w:rPr>
              <w:t>mplementing</w:t>
            </w:r>
            <w:r w:rsidR="0080070C">
              <w:rPr>
                <w:rFonts w:ascii="Georgia" w:hAnsi="Georgia" w:cstheme="minorHAnsi"/>
                <w:lang w:val="en-PH"/>
              </w:rPr>
              <w:t xml:space="preserve"> and </w:t>
            </w:r>
            <w:r>
              <w:rPr>
                <w:rFonts w:ascii="Georgia" w:hAnsi="Georgia" w:cstheme="minorHAnsi"/>
                <w:lang w:val="en-PH"/>
              </w:rPr>
              <w:t>managing S</w:t>
            </w:r>
            <w:r w:rsidR="0080070C">
              <w:rPr>
                <w:rFonts w:ascii="Georgia" w:hAnsi="Georgia" w:cstheme="minorHAnsi"/>
                <w:lang w:val="en-PH"/>
              </w:rPr>
              <w:t>EO and SEA</w:t>
            </w:r>
          </w:p>
          <w:p w14:paraId="27D111ED" w14:textId="5F891281" w:rsidR="00894659" w:rsidRPr="00894659" w:rsidRDefault="00894659" w:rsidP="00894659">
            <w:pPr>
              <w:numPr>
                <w:ilvl w:val="0"/>
                <w:numId w:val="1"/>
              </w:numPr>
              <w:spacing w:after="100" w:line="240" w:lineRule="auto"/>
              <w:rPr>
                <w:rFonts w:ascii="Georgia" w:hAnsi="Georgia" w:cstheme="minorHAnsi"/>
              </w:rPr>
            </w:pPr>
            <w:proofErr w:type="spellStart"/>
            <w:r>
              <w:rPr>
                <w:rFonts w:ascii="Georgia" w:hAnsi="Georgia" w:cstheme="minorHAnsi"/>
              </w:rPr>
              <w:t>Responsibility</w:t>
            </w:r>
            <w:proofErr w:type="spellEnd"/>
            <w:r>
              <w:rPr>
                <w:rFonts w:ascii="Georgia" w:hAnsi="Georgia" w:cstheme="minorHAnsi"/>
              </w:rPr>
              <w:t xml:space="preserve"> </w:t>
            </w:r>
            <w:proofErr w:type="spellStart"/>
            <w:r>
              <w:rPr>
                <w:rFonts w:ascii="Georgia" w:hAnsi="Georgia" w:cstheme="minorHAnsi"/>
              </w:rPr>
              <w:t>for</w:t>
            </w:r>
            <w:proofErr w:type="spellEnd"/>
            <w:r>
              <w:rPr>
                <w:rFonts w:ascii="Georgia" w:hAnsi="Georgia" w:cstheme="minorHAnsi"/>
              </w:rPr>
              <w:t xml:space="preserve"> 10 </w:t>
            </w:r>
            <w:proofErr w:type="spellStart"/>
            <w:r>
              <w:rPr>
                <w:rFonts w:ascii="Georgia" w:hAnsi="Georgia" w:cstheme="minorHAnsi"/>
              </w:rPr>
              <w:t>employees</w:t>
            </w:r>
            <w:proofErr w:type="spellEnd"/>
            <w:r w:rsidRPr="00894659">
              <w:rPr>
                <w:rFonts w:ascii="Georgia" w:hAnsi="Georgia" w:cstheme="minorHAnsi"/>
                <w:lang w:val="en-PH"/>
              </w:rPr>
              <w:br/>
            </w:r>
          </w:p>
        </w:tc>
      </w:tr>
      <w:tr w:rsidR="00970D3F" w:rsidRPr="00894659" w14:paraId="6C9B2141" w14:textId="77777777" w:rsidTr="0080070C">
        <w:tc>
          <w:tcPr>
            <w:tcW w:w="2273" w:type="dxa"/>
          </w:tcPr>
          <w:p w14:paraId="70C61E96" w14:textId="18341BA3" w:rsidR="00970D3F" w:rsidRPr="00970D3F" w:rsidRDefault="00894659" w:rsidP="0080070C">
            <w:pPr>
              <w:spacing w:after="100" w:line="240" w:lineRule="auto"/>
              <w:jc w:val="righ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03/2016 – 10/2020</w:t>
            </w:r>
          </w:p>
        </w:tc>
        <w:tc>
          <w:tcPr>
            <w:tcW w:w="6794" w:type="dxa"/>
          </w:tcPr>
          <w:p w14:paraId="7943D4C2" w14:textId="4B2A3F17" w:rsidR="00894659" w:rsidRDefault="00894659" w:rsidP="00894659">
            <w:pPr>
              <w:spacing w:after="100" w:line="240" w:lineRule="auto"/>
              <w:rPr>
                <w:rFonts w:ascii="Georgia" w:hAnsi="Georgia" w:cstheme="minorHAnsi"/>
                <w:b/>
                <w:bCs/>
              </w:rPr>
            </w:pPr>
            <w:r>
              <w:rPr>
                <w:rFonts w:ascii="Georgia" w:hAnsi="Georgia" w:cstheme="minorHAnsi"/>
                <w:b/>
                <w:bCs/>
              </w:rPr>
              <w:t>Online Marketing</w:t>
            </w:r>
            <w:r w:rsidRPr="00970D3F">
              <w:rPr>
                <w:rFonts w:ascii="Georgia" w:hAnsi="Georgia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="Georgia" w:hAnsi="Georgia" w:cstheme="minorHAnsi"/>
                <w:b/>
                <w:bCs/>
              </w:rPr>
              <w:t>Specialist</w:t>
            </w:r>
            <w:proofErr w:type="spellEnd"/>
          </w:p>
          <w:p w14:paraId="7EC08498" w14:textId="6F49B223" w:rsidR="00894659" w:rsidRDefault="00894659" w:rsidP="00894659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Musterfirma AG, Beispielort</w:t>
            </w:r>
          </w:p>
          <w:p w14:paraId="14B69E5B" w14:textId="77777777" w:rsidR="003449F5" w:rsidRDefault="003449F5" w:rsidP="003449F5">
            <w:pPr>
              <w:numPr>
                <w:ilvl w:val="0"/>
                <w:numId w:val="1"/>
              </w:numPr>
              <w:spacing w:after="100" w:line="240" w:lineRule="auto"/>
              <w:rPr>
                <w:rFonts w:ascii="Georgia" w:hAnsi="Georgia" w:cstheme="minorHAnsi"/>
                <w:lang w:val="en-PH"/>
              </w:rPr>
            </w:pPr>
            <w:r>
              <w:rPr>
                <w:rFonts w:ascii="Georgia" w:hAnsi="Georgia" w:cstheme="minorHAnsi"/>
                <w:lang w:val="en-PH"/>
              </w:rPr>
              <w:t>Content Curation</w:t>
            </w:r>
          </w:p>
          <w:p w14:paraId="7B905F0B" w14:textId="09600C98" w:rsidR="003449F5" w:rsidRPr="003449F5" w:rsidRDefault="003449F5" w:rsidP="003449F5">
            <w:pPr>
              <w:numPr>
                <w:ilvl w:val="0"/>
                <w:numId w:val="1"/>
              </w:numPr>
              <w:spacing w:after="100" w:line="240" w:lineRule="auto"/>
              <w:rPr>
                <w:rFonts w:ascii="Georgia" w:hAnsi="Georgia" w:cstheme="minorHAnsi"/>
                <w:lang w:val="en-PH"/>
              </w:rPr>
            </w:pPr>
            <w:r w:rsidRPr="00894659">
              <w:rPr>
                <w:rFonts w:ascii="Georgia" w:hAnsi="Georgia" w:cstheme="minorHAnsi"/>
                <w:lang w:val="en-PH"/>
              </w:rPr>
              <w:t>Monitoring strategic marketing campaigns</w:t>
            </w:r>
          </w:p>
        </w:tc>
      </w:tr>
    </w:tbl>
    <w:p w14:paraId="357C5ECE" w14:textId="37C9AA46" w:rsidR="00970D3F" w:rsidRPr="003675B2" w:rsidRDefault="00970D3F" w:rsidP="00970D3F">
      <w:pPr>
        <w:spacing w:after="100" w:line="240" w:lineRule="auto"/>
        <w:jc w:val="center"/>
        <w:rPr>
          <w:rFonts w:ascii="Georgia" w:hAnsi="Georgia" w:cstheme="minorHAnsi"/>
          <w:sz w:val="32"/>
          <w:szCs w:val="32"/>
          <w:lang w:val="en-PH"/>
        </w:rPr>
      </w:pPr>
    </w:p>
    <w:p w14:paraId="476585DC" w14:textId="0D833DE2" w:rsidR="003449F5" w:rsidRPr="0080070C" w:rsidRDefault="003449F5" w:rsidP="003449F5">
      <w:pPr>
        <w:spacing w:after="100" w:line="240" w:lineRule="auto"/>
        <w:jc w:val="center"/>
        <w:rPr>
          <w:rFonts w:ascii="Georgia" w:hAnsi="Georgia" w:cstheme="minorHAnsi"/>
          <w:b/>
          <w:bCs/>
          <w:color w:val="5B9BD5" w:themeColor="accent5"/>
          <w:sz w:val="24"/>
          <w:szCs w:val="24"/>
          <w:lang w:val="en-PH"/>
        </w:rPr>
      </w:pPr>
      <w:r w:rsidRPr="0080070C">
        <w:rPr>
          <w:rFonts w:ascii="Georgia" w:hAnsi="Georgia" w:cstheme="minorHAnsi"/>
          <w:b/>
          <w:bCs/>
          <w:color w:val="5B9BD5" w:themeColor="accent5"/>
          <w:sz w:val="24"/>
          <w:szCs w:val="24"/>
          <w:lang w:val="en-PH"/>
        </w:rPr>
        <w:t>Education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6794"/>
      </w:tblGrid>
      <w:tr w:rsidR="003449F5" w:rsidRPr="00894659" w14:paraId="39B02220" w14:textId="77777777" w:rsidTr="0080070C">
        <w:tc>
          <w:tcPr>
            <w:tcW w:w="2273" w:type="dxa"/>
          </w:tcPr>
          <w:p w14:paraId="14BECFA5" w14:textId="4DA3058A" w:rsidR="003449F5" w:rsidRDefault="003449F5" w:rsidP="0080070C">
            <w:pPr>
              <w:spacing w:after="100" w:line="240" w:lineRule="auto"/>
              <w:jc w:val="right"/>
              <w:rPr>
                <w:rFonts w:ascii="Georgia" w:hAnsi="Georgia" w:cstheme="minorHAnsi"/>
                <w:lang w:val="en-PH"/>
              </w:rPr>
            </w:pPr>
            <w:r>
              <w:rPr>
                <w:rFonts w:ascii="Georgia" w:hAnsi="Georgia" w:cstheme="minorHAnsi"/>
                <w:lang w:val="en-PH"/>
              </w:rPr>
              <w:t>10/2012 – 03/2016</w:t>
            </w:r>
          </w:p>
        </w:tc>
        <w:tc>
          <w:tcPr>
            <w:tcW w:w="6794" w:type="dxa"/>
          </w:tcPr>
          <w:p w14:paraId="7D8A3214" w14:textId="266628EB" w:rsidR="003449F5" w:rsidRPr="0080070C" w:rsidRDefault="003449F5" w:rsidP="003449F5">
            <w:pPr>
              <w:spacing w:after="100" w:line="240" w:lineRule="auto"/>
              <w:rPr>
                <w:rFonts w:ascii="Georgia" w:hAnsi="Georgia" w:cstheme="minorHAnsi"/>
                <w:sz w:val="6"/>
                <w:szCs w:val="6"/>
              </w:rPr>
            </w:pPr>
            <w:r w:rsidRPr="003449F5">
              <w:rPr>
                <w:rFonts w:ascii="Georgia" w:hAnsi="Georgia" w:cstheme="minorHAnsi"/>
                <w:b/>
                <w:bCs/>
                <w:lang w:val="en-PH"/>
              </w:rPr>
              <w:t>Bachelor of Science in D</w:t>
            </w:r>
            <w:r>
              <w:rPr>
                <w:rFonts w:ascii="Georgia" w:hAnsi="Georgia" w:cstheme="minorHAnsi"/>
                <w:b/>
                <w:bCs/>
                <w:lang w:val="en-PH"/>
              </w:rPr>
              <w:t>igital Business</w:t>
            </w:r>
            <w:r>
              <w:rPr>
                <w:rFonts w:ascii="Georgia" w:hAnsi="Georgia" w:cstheme="minorHAnsi"/>
                <w:b/>
                <w:bCs/>
                <w:lang w:val="en-PH"/>
              </w:rPr>
              <w:br/>
            </w:r>
            <w:r>
              <w:rPr>
                <w:rFonts w:ascii="Georgia" w:hAnsi="Georgia" w:cstheme="minorHAnsi"/>
              </w:rPr>
              <w:t>Technische Universität München</w:t>
            </w:r>
            <w:r w:rsidRPr="00894659">
              <w:rPr>
                <w:rFonts w:ascii="Georgia" w:hAnsi="Georgia" w:cstheme="minorHAnsi"/>
                <w:lang w:val="en-PH"/>
              </w:rPr>
              <w:br/>
            </w:r>
          </w:p>
        </w:tc>
      </w:tr>
      <w:tr w:rsidR="003449F5" w:rsidRPr="009810D0" w14:paraId="604261AC" w14:textId="77777777" w:rsidTr="0080070C">
        <w:tc>
          <w:tcPr>
            <w:tcW w:w="2273" w:type="dxa"/>
          </w:tcPr>
          <w:p w14:paraId="74F81B96" w14:textId="56AB30B6" w:rsidR="003449F5" w:rsidRDefault="003449F5" w:rsidP="0080070C">
            <w:pPr>
              <w:spacing w:after="100" w:line="240" w:lineRule="auto"/>
              <w:jc w:val="right"/>
              <w:rPr>
                <w:rFonts w:ascii="Georgia" w:hAnsi="Georgia" w:cstheme="minorHAnsi"/>
                <w:lang w:val="en-PH"/>
              </w:rPr>
            </w:pPr>
            <w:r>
              <w:rPr>
                <w:rFonts w:ascii="Georgia" w:hAnsi="Georgia" w:cstheme="minorHAnsi"/>
                <w:lang w:val="en-PH"/>
              </w:rPr>
              <w:t xml:space="preserve">09/2004 – </w:t>
            </w:r>
            <w:r w:rsidR="005C7FA8">
              <w:rPr>
                <w:rFonts w:ascii="Georgia" w:hAnsi="Georgia" w:cstheme="minorHAnsi"/>
                <w:lang w:val="en-PH"/>
              </w:rPr>
              <w:t>10</w:t>
            </w:r>
            <w:r>
              <w:rPr>
                <w:rFonts w:ascii="Georgia" w:hAnsi="Georgia" w:cstheme="minorHAnsi"/>
                <w:lang w:val="en-PH"/>
              </w:rPr>
              <w:t>/2012</w:t>
            </w:r>
          </w:p>
        </w:tc>
        <w:tc>
          <w:tcPr>
            <w:tcW w:w="6794" w:type="dxa"/>
          </w:tcPr>
          <w:p w14:paraId="6D473829" w14:textId="32F7A10F" w:rsidR="003449F5" w:rsidRPr="0080070C" w:rsidRDefault="003449F5" w:rsidP="003449F5">
            <w:pPr>
              <w:spacing w:after="100" w:line="240" w:lineRule="auto"/>
              <w:rPr>
                <w:rFonts w:ascii="Georgia" w:hAnsi="Georgia" w:cstheme="minorHAnsi"/>
                <w:b/>
                <w:bCs/>
                <w:sz w:val="28"/>
                <w:szCs w:val="28"/>
                <w:lang w:val="en-PH"/>
              </w:rPr>
            </w:pPr>
            <w:r w:rsidRPr="003449F5">
              <w:rPr>
                <w:rFonts w:ascii="Georgia" w:hAnsi="Georgia" w:cstheme="minorHAnsi"/>
                <w:b/>
                <w:bCs/>
                <w:lang w:val="en-PH"/>
              </w:rPr>
              <w:t>General Qualification for University Entrance</w:t>
            </w:r>
            <w:r>
              <w:rPr>
                <w:rFonts w:ascii="Georgia" w:hAnsi="Georgia" w:cstheme="minorHAnsi"/>
                <w:b/>
                <w:bCs/>
                <w:lang w:val="en-PH"/>
              </w:rPr>
              <w:br/>
            </w:r>
            <w:r>
              <w:rPr>
                <w:rFonts w:ascii="Georgia" w:hAnsi="Georgia" w:cstheme="minorHAnsi"/>
                <w:lang w:val="en-PH"/>
              </w:rPr>
              <w:t>Schiller-Gymnasium Berlin</w:t>
            </w:r>
            <w:r w:rsidRPr="00894659">
              <w:rPr>
                <w:rFonts w:ascii="Georgia" w:hAnsi="Georgia" w:cstheme="minorHAnsi"/>
                <w:lang w:val="en-PH"/>
              </w:rPr>
              <w:br/>
            </w:r>
          </w:p>
        </w:tc>
      </w:tr>
    </w:tbl>
    <w:p w14:paraId="2869598A" w14:textId="39DC79E3" w:rsidR="003449F5" w:rsidRPr="0080070C" w:rsidRDefault="003449F5" w:rsidP="003449F5">
      <w:pPr>
        <w:spacing w:after="100" w:line="240" w:lineRule="auto"/>
        <w:jc w:val="center"/>
        <w:rPr>
          <w:rFonts w:ascii="Georgia" w:hAnsi="Georgia" w:cstheme="minorHAnsi"/>
          <w:b/>
          <w:bCs/>
          <w:color w:val="5B9BD5" w:themeColor="accent5"/>
          <w:sz w:val="24"/>
          <w:szCs w:val="24"/>
          <w:lang w:val="en-PH"/>
        </w:rPr>
      </w:pPr>
      <w:r w:rsidRPr="0080070C">
        <w:rPr>
          <w:rFonts w:ascii="Georgia" w:hAnsi="Georgia" w:cstheme="minorHAnsi"/>
          <w:b/>
          <w:bCs/>
          <w:color w:val="5B9BD5" w:themeColor="accent5"/>
          <w:sz w:val="24"/>
          <w:szCs w:val="24"/>
          <w:lang w:val="en-PH"/>
        </w:rPr>
        <w:t>Additional Skills and Qualification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6794"/>
      </w:tblGrid>
      <w:tr w:rsidR="003449F5" w:rsidRPr="009810D0" w14:paraId="1B6A9597" w14:textId="77777777" w:rsidTr="0080070C">
        <w:tc>
          <w:tcPr>
            <w:tcW w:w="2273" w:type="dxa"/>
          </w:tcPr>
          <w:p w14:paraId="29FBAE61" w14:textId="10670414" w:rsidR="003449F5" w:rsidRDefault="003449F5" w:rsidP="0080070C">
            <w:pPr>
              <w:spacing w:after="100" w:line="240" w:lineRule="auto"/>
              <w:jc w:val="right"/>
              <w:rPr>
                <w:rFonts w:ascii="Georgia" w:hAnsi="Georgia" w:cstheme="minorHAnsi"/>
                <w:lang w:val="en-PH"/>
              </w:rPr>
            </w:pPr>
            <w:r>
              <w:rPr>
                <w:rFonts w:ascii="Georgia" w:hAnsi="Georgia" w:cstheme="minorHAnsi"/>
                <w:lang w:val="en-PH"/>
              </w:rPr>
              <w:t>language skills</w:t>
            </w:r>
            <w:r w:rsidR="0080070C">
              <w:rPr>
                <w:rFonts w:ascii="Georgia" w:hAnsi="Georgia" w:cstheme="minorHAnsi"/>
                <w:lang w:val="en-PH"/>
              </w:rPr>
              <w:br/>
            </w:r>
            <w:r w:rsidR="0080070C">
              <w:rPr>
                <w:rFonts w:ascii="Georgia" w:hAnsi="Georgia" w:cstheme="minorHAnsi"/>
                <w:lang w:val="en-PH"/>
              </w:rPr>
              <w:br/>
              <w:t>computer skills</w:t>
            </w:r>
            <w:r w:rsidR="0080070C">
              <w:rPr>
                <w:rFonts w:ascii="Georgia" w:hAnsi="Georgia" w:cstheme="minorHAnsi"/>
                <w:lang w:val="en-PH"/>
              </w:rPr>
              <w:br/>
            </w:r>
            <w:r w:rsidR="0080070C">
              <w:rPr>
                <w:rFonts w:ascii="Georgia" w:hAnsi="Georgia" w:cstheme="minorHAnsi"/>
                <w:lang w:val="en-PH"/>
              </w:rPr>
              <w:br/>
              <w:t>references</w:t>
            </w:r>
          </w:p>
        </w:tc>
        <w:tc>
          <w:tcPr>
            <w:tcW w:w="6794" w:type="dxa"/>
          </w:tcPr>
          <w:p w14:paraId="375D9003" w14:textId="22E65EF8" w:rsidR="003449F5" w:rsidRPr="0080070C" w:rsidRDefault="0080070C" w:rsidP="00464FF0">
            <w:pPr>
              <w:spacing w:after="100" w:line="240" w:lineRule="auto"/>
              <w:rPr>
                <w:rFonts w:ascii="Georgia" w:hAnsi="Georgia" w:cstheme="minorHAnsi"/>
                <w:lang w:val="en-PH"/>
              </w:rPr>
            </w:pPr>
            <w:r w:rsidRPr="0080070C">
              <w:rPr>
                <w:rFonts w:ascii="Georgia" w:hAnsi="Georgia" w:cstheme="minorHAnsi"/>
                <w:lang w:val="en-PH"/>
              </w:rPr>
              <w:t>German</w:t>
            </w:r>
            <w:r>
              <w:rPr>
                <w:rFonts w:ascii="Georgia" w:hAnsi="Georgia" w:cstheme="minorHAnsi"/>
                <w:lang w:val="en-PH"/>
              </w:rPr>
              <w:t xml:space="preserve"> (</w:t>
            </w:r>
            <w:r w:rsidRPr="0080070C">
              <w:rPr>
                <w:rFonts w:ascii="Georgia" w:hAnsi="Georgia" w:cstheme="minorHAnsi"/>
                <w:lang w:val="en-PH"/>
              </w:rPr>
              <w:t>native speaker</w:t>
            </w:r>
            <w:r>
              <w:rPr>
                <w:rFonts w:ascii="Georgia" w:hAnsi="Georgia" w:cstheme="minorHAnsi"/>
                <w:lang w:val="en-PH"/>
              </w:rPr>
              <w:t>),</w:t>
            </w:r>
            <w:r w:rsidRPr="0080070C">
              <w:rPr>
                <w:rFonts w:ascii="Georgia" w:hAnsi="Georgia" w:cstheme="minorHAnsi"/>
                <w:lang w:val="en-PH"/>
              </w:rPr>
              <w:t xml:space="preserve"> English</w:t>
            </w:r>
            <w:r>
              <w:rPr>
                <w:rFonts w:ascii="Georgia" w:hAnsi="Georgia" w:cstheme="minorHAnsi"/>
                <w:lang w:val="en-PH"/>
              </w:rPr>
              <w:t xml:space="preserve"> (</w:t>
            </w:r>
            <w:r w:rsidRPr="0080070C">
              <w:rPr>
                <w:rFonts w:ascii="Georgia" w:hAnsi="Georgia" w:cstheme="minorHAnsi"/>
                <w:lang w:val="en-PH"/>
              </w:rPr>
              <w:t>C1 level</w:t>
            </w:r>
            <w:r>
              <w:rPr>
                <w:rFonts w:ascii="Georgia" w:hAnsi="Georgia" w:cstheme="minorHAnsi"/>
                <w:lang w:val="en-PH"/>
              </w:rPr>
              <w:t>, business fluent)</w:t>
            </w:r>
            <w:r>
              <w:rPr>
                <w:rFonts w:ascii="Georgia" w:hAnsi="Georgia" w:cstheme="minorHAnsi"/>
                <w:lang w:val="en-PH"/>
              </w:rPr>
              <w:br/>
            </w:r>
            <w:r>
              <w:rPr>
                <w:rFonts w:ascii="Georgia" w:hAnsi="Georgia" w:cstheme="minorHAnsi"/>
                <w:lang w:val="en-PH"/>
              </w:rPr>
              <w:br/>
            </w:r>
            <w:r w:rsidR="0030606D">
              <w:rPr>
                <w:rFonts w:ascii="Georgia" w:hAnsi="Georgia" w:cstheme="minorHAnsi"/>
                <w:lang w:val="en-PH"/>
              </w:rPr>
              <w:t>M</w:t>
            </w:r>
            <w:r>
              <w:rPr>
                <w:rFonts w:ascii="Georgia" w:hAnsi="Georgia" w:cstheme="minorHAnsi"/>
                <w:lang w:val="en-PH"/>
              </w:rPr>
              <w:t xml:space="preserve">icrosoft </w:t>
            </w:r>
            <w:r w:rsidR="009810D0">
              <w:rPr>
                <w:rFonts w:ascii="Georgia" w:hAnsi="Georgia" w:cstheme="minorHAnsi"/>
                <w:lang w:val="en-PH"/>
              </w:rPr>
              <w:t>O</w:t>
            </w:r>
            <w:r>
              <w:rPr>
                <w:rFonts w:ascii="Georgia" w:hAnsi="Georgia" w:cstheme="minorHAnsi"/>
                <w:lang w:val="en-PH"/>
              </w:rPr>
              <w:t xml:space="preserve">ffice, </w:t>
            </w:r>
            <w:r w:rsidR="0030606D">
              <w:rPr>
                <w:rFonts w:ascii="Georgia" w:hAnsi="Georgia" w:cstheme="minorHAnsi"/>
                <w:lang w:val="en-PH"/>
              </w:rPr>
              <w:t>P</w:t>
            </w:r>
            <w:r>
              <w:rPr>
                <w:rFonts w:ascii="Georgia" w:hAnsi="Georgia" w:cstheme="minorHAnsi"/>
                <w:lang w:val="en-PH"/>
              </w:rPr>
              <w:t xml:space="preserve">hotoshop, </w:t>
            </w:r>
            <w:r w:rsidR="0030606D">
              <w:rPr>
                <w:rFonts w:ascii="Georgia" w:hAnsi="Georgia" w:cstheme="minorHAnsi"/>
                <w:lang w:val="en-PH"/>
              </w:rPr>
              <w:t>G</w:t>
            </w:r>
            <w:r>
              <w:rPr>
                <w:rFonts w:ascii="Georgia" w:hAnsi="Georgia" w:cstheme="minorHAnsi"/>
                <w:lang w:val="en-PH"/>
              </w:rPr>
              <w:t>oog</w:t>
            </w:r>
            <w:r w:rsidR="0030606D">
              <w:rPr>
                <w:rFonts w:ascii="Georgia" w:hAnsi="Georgia" w:cstheme="minorHAnsi"/>
                <w:lang w:val="en-PH"/>
              </w:rPr>
              <w:t>l</w:t>
            </w:r>
            <w:r>
              <w:rPr>
                <w:rFonts w:ascii="Georgia" w:hAnsi="Georgia" w:cstheme="minorHAnsi"/>
                <w:lang w:val="en-PH"/>
              </w:rPr>
              <w:t xml:space="preserve">e </w:t>
            </w:r>
            <w:r w:rsidR="009810D0">
              <w:rPr>
                <w:rFonts w:ascii="Georgia" w:hAnsi="Georgia" w:cstheme="minorHAnsi"/>
                <w:lang w:val="en-PH"/>
              </w:rPr>
              <w:t>A</w:t>
            </w:r>
            <w:r>
              <w:rPr>
                <w:rFonts w:ascii="Georgia" w:hAnsi="Georgia" w:cstheme="minorHAnsi"/>
                <w:lang w:val="en-PH"/>
              </w:rPr>
              <w:t>nalytics</w:t>
            </w:r>
            <w:r w:rsidR="003449F5" w:rsidRPr="0080070C">
              <w:rPr>
                <w:rFonts w:ascii="Georgia" w:hAnsi="Georgia" w:cstheme="minorHAnsi"/>
                <w:lang w:val="en-PH"/>
              </w:rPr>
              <w:br/>
            </w:r>
            <w:r>
              <w:rPr>
                <w:rFonts w:ascii="Georgia" w:hAnsi="Georgia" w:cstheme="minorHAnsi"/>
                <w:lang w:val="en-PH"/>
              </w:rPr>
              <w:br/>
            </w:r>
            <w:r w:rsidRPr="0080070C">
              <w:rPr>
                <w:rFonts w:ascii="Georgia" w:hAnsi="Georgia" w:cstheme="minorHAnsi"/>
                <w:b/>
                <w:bCs/>
                <w:lang w:val="en-PH"/>
              </w:rPr>
              <w:t xml:space="preserve">Tina </w:t>
            </w:r>
            <w:proofErr w:type="spellStart"/>
            <w:r w:rsidRPr="0080070C">
              <w:rPr>
                <w:rFonts w:ascii="Georgia" w:hAnsi="Georgia" w:cstheme="minorHAnsi"/>
                <w:b/>
                <w:bCs/>
                <w:lang w:val="en-PH"/>
              </w:rPr>
              <w:t>Testfrau</w:t>
            </w:r>
            <w:proofErr w:type="spellEnd"/>
            <w:r>
              <w:rPr>
                <w:rFonts w:ascii="Georgia" w:hAnsi="Georgia" w:cstheme="minorHAnsi"/>
                <w:b/>
                <w:bCs/>
                <w:lang w:val="en-PH"/>
              </w:rPr>
              <w:br/>
            </w:r>
            <w:proofErr w:type="spellStart"/>
            <w:r>
              <w:rPr>
                <w:rFonts w:ascii="Georgia" w:hAnsi="Georgia" w:cstheme="minorHAnsi"/>
                <w:lang w:val="en-PH"/>
              </w:rPr>
              <w:t>Beispielfirma</w:t>
            </w:r>
            <w:proofErr w:type="spellEnd"/>
            <w:r>
              <w:rPr>
                <w:rFonts w:ascii="Georgia" w:hAnsi="Georgia" w:cstheme="minorHAnsi"/>
                <w:lang w:val="en-PH"/>
              </w:rPr>
              <w:t xml:space="preserve"> GmbH, </w:t>
            </w:r>
            <w:proofErr w:type="spellStart"/>
            <w:r>
              <w:rPr>
                <w:rFonts w:ascii="Georgia" w:hAnsi="Georgia" w:cstheme="minorHAnsi"/>
                <w:lang w:val="en-PH"/>
              </w:rPr>
              <w:t>Beispielort</w:t>
            </w:r>
            <w:proofErr w:type="spellEnd"/>
            <w:r>
              <w:rPr>
                <w:rFonts w:ascii="Georgia" w:hAnsi="Georgia" w:cstheme="minorHAnsi"/>
                <w:lang w:val="en-PH"/>
              </w:rPr>
              <w:br/>
              <w:t>Head of Human Resources</w:t>
            </w:r>
            <w:r>
              <w:rPr>
                <w:rFonts w:ascii="Georgia" w:hAnsi="Georgia" w:cstheme="minorHAnsi"/>
                <w:lang w:val="en-PH"/>
              </w:rPr>
              <w:br/>
            </w:r>
            <w:r w:rsidRPr="0080070C">
              <w:rPr>
                <w:rFonts w:ascii="Georgia" w:hAnsi="Georgia" w:cstheme="minorHAnsi"/>
                <w:lang w:val="en-PH"/>
              </w:rPr>
              <w:t>tina.testfrau@beispielfirma.de</w:t>
            </w:r>
            <w:r>
              <w:rPr>
                <w:rFonts w:ascii="Georgia" w:hAnsi="Georgia" w:cstheme="minorHAnsi"/>
                <w:lang w:val="en-PH"/>
              </w:rPr>
              <w:br/>
              <w:t>+49 123 456789</w:t>
            </w:r>
          </w:p>
        </w:tc>
      </w:tr>
    </w:tbl>
    <w:p w14:paraId="5119F4E1" w14:textId="609782D4" w:rsidR="00C93EC8" w:rsidRPr="00894659" w:rsidRDefault="00C93EC8" w:rsidP="0080070C">
      <w:pPr>
        <w:rPr>
          <w:lang w:val="en-PH"/>
        </w:rPr>
      </w:pPr>
    </w:p>
    <w:sectPr w:rsidR="00C93EC8" w:rsidRPr="0089465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ACD0" w14:textId="77777777" w:rsidR="00890759" w:rsidRDefault="00890759" w:rsidP="009F0F7A">
      <w:pPr>
        <w:spacing w:after="0" w:line="240" w:lineRule="auto"/>
      </w:pPr>
      <w:r>
        <w:separator/>
      </w:r>
    </w:p>
  </w:endnote>
  <w:endnote w:type="continuationSeparator" w:id="0">
    <w:p w14:paraId="4AFA87D8" w14:textId="77777777" w:rsidR="00890759" w:rsidRDefault="00890759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00AA" w14:textId="77777777" w:rsidR="00890759" w:rsidRDefault="00890759" w:rsidP="009F0F7A">
      <w:pPr>
        <w:spacing w:after="0" w:line="240" w:lineRule="auto"/>
      </w:pPr>
      <w:r>
        <w:separator/>
      </w:r>
    </w:p>
  </w:footnote>
  <w:footnote w:type="continuationSeparator" w:id="0">
    <w:p w14:paraId="06B70A78" w14:textId="77777777" w:rsidR="00890759" w:rsidRDefault="00890759" w:rsidP="009F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CD6C" w14:textId="0C643828" w:rsidR="003E1C6B" w:rsidRPr="003E1C6B" w:rsidRDefault="003E1C6B" w:rsidP="003E1C6B">
    <w:pPr>
      <w:pStyle w:val="Kopfzeile"/>
      <w:jc w:val="right"/>
      <w:rPr>
        <w:rFonts w:ascii="Georgia" w:hAnsi="Georgia"/>
        <w:b/>
        <w:bCs/>
      </w:rPr>
    </w:pPr>
    <w:r w:rsidRPr="003E1C6B">
      <w:rPr>
        <w:rFonts w:ascii="Georgia" w:hAnsi="Georgia"/>
        <w:b/>
        <w:bCs/>
      </w:rPr>
      <w:t>Max Mustermann</w:t>
    </w:r>
  </w:p>
  <w:p w14:paraId="191089B6" w14:textId="1D57EC09" w:rsidR="003E1C6B" w:rsidRPr="003E1C6B" w:rsidRDefault="003E1C6B" w:rsidP="003E1C6B">
    <w:pPr>
      <w:pStyle w:val="Kopfzeile"/>
      <w:jc w:val="right"/>
      <w:rPr>
        <w:rFonts w:ascii="Georgia" w:hAnsi="Georgia" w:cstheme="minorHAnsi"/>
      </w:rPr>
    </w:pPr>
    <w:r w:rsidRPr="003E1C6B">
      <w:rPr>
        <w:rFonts w:ascii="Georgia" w:hAnsi="Georgia"/>
      </w:rPr>
      <w:t xml:space="preserve">Musterstraße 38 </w:t>
    </w:r>
    <w:r w:rsidRPr="003E1C6B">
      <w:rPr>
        <w:rFonts w:ascii="Georgia" w:hAnsi="Georgia" w:cstheme="minorHAnsi"/>
      </w:rPr>
      <w:t>| 07384 Musterstadt | Germany</w:t>
    </w:r>
  </w:p>
  <w:p w14:paraId="238F978D" w14:textId="38A790C0" w:rsidR="003E1C6B" w:rsidRPr="003E1C6B" w:rsidRDefault="003E1C6B" w:rsidP="003E1C6B">
    <w:pPr>
      <w:pStyle w:val="Kopfzeile"/>
      <w:jc w:val="right"/>
      <w:rPr>
        <w:rFonts w:ascii="Georgia" w:hAnsi="Georgia"/>
      </w:rPr>
    </w:pPr>
    <w:r w:rsidRPr="003E1C6B">
      <w:rPr>
        <w:rFonts w:ascii="Georgia" w:hAnsi="Georgia" w:cstheme="minorHAnsi"/>
      </w:rPr>
      <w:t>max.mustermann@mail.de | +49 171 1234567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E3EC3"/>
    <w:multiLevelType w:val="hybridMultilevel"/>
    <w:tmpl w:val="B726C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8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1A2434"/>
    <w:rsid w:val="00243BB8"/>
    <w:rsid w:val="0030606D"/>
    <w:rsid w:val="00330E50"/>
    <w:rsid w:val="003449F5"/>
    <w:rsid w:val="003675B2"/>
    <w:rsid w:val="003A41C1"/>
    <w:rsid w:val="003E1C6B"/>
    <w:rsid w:val="004631C5"/>
    <w:rsid w:val="004E4788"/>
    <w:rsid w:val="00580314"/>
    <w:rsid w:val="005A7092"/>
    <w:rsid w:val="005C7FA8"/>
    <w:rsid w:val="005D0F42"/>
    <w:rsid w:val="006F4319"/>
    <w:rsid w:val="0080070C"/>
    <w:rsid w:val="008534FA"/>
    <w:rsid w:val="00890759"/>
    <w:rsid w:val="00894659"/>
    <w:rsid w:val="00970D3F"/>
    <w:rsid w:val="009810D0"/>
    <w:rsid w:val="009F0F7A"/>
    <w:rsid w:val="00B36D0F"/>
    <w:rsid w:val="00C93EC8"/>
    <w:rsid w:val="00DD21C5"/>
    <w:rsid w:val="00E811AF"/>
    <w:rsid w:val="11EFA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3E1C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1C6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7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A9883F43-8190-4FDB-A031-6353B031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Eva Kiesenbauer</cp:lastModifiedBy>
  <cp:revision>11</cp:revision>
  <dcterms:created xsi:type="dcterms:W3CDTF">2022-10-25T09:28:00Z</dcterms:created>
  <dcterms:modified xsi:type="dcterms:W3CDTF">2023-07-04T07:40:00Z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